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13" w:rsidRPr="00B36B69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b/>
          <w:bCs/>
          <w:i w:val="0"/>
        </w:rPr>
      </w:pPr>
    </w:p>
    <w:p w:rsidR="009D1A66" w:rsidRPr="00B36B69" w:rsidRDefault="00E36949" w:rsidP="00174041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bCs/>
          <w:i w:val="0"/>
        </w:rPr>
      </w:pPr>
      <w:r w:rsidRPr="00B36B69">
        <w:rPr>
          <w:rStyle w:val="Wyrnienie"/>
          <w:rFonts w:ascii="Calibri" w:hAnsi="Calibri" w:cs="Calibri"/>
          <w:b/>
          <w:bCs/>
          <w:i w:val="0"/>
        </w:rPr>
        <w:t xml:space="preserve">Klauzula informacyjna </w:t>
      </w:r>
      <w:r w:rsidR="007A5CE9" w:rsidRPr="00B36B69">
        <w:rPr>
          <w:rStyle w:val="Wyrnienie"/>
          <w:rFonts w:ascii="Calibri" w:hAnsi="Calibri" w:cs="Calibri"/>
          <w:b/>
          <w:bCs/>
          <w:i w:val="0"/>
        </w:rPr>
        <w:t xml:space="preserve">w ramach </w:t>
      </w:r>
      <w:bookmarkStart w:id="0" w:name="_Hlk68695840"/>
      <w:r w:rsidR="007A5CE9" w:rsidRPr="00B36B69">
        <w:rPr>
          <w:rStyle w:val="Wyrnienie"/>
          <w:rFonts w:ascii="Calibri" w:hAnsi="Calibri" w:cs="Calibri"/>
          <w:b/>
          <w:bCs/>
          <w:i w:val="0"/>
        </w:rPr>
        <w:t xml:space="preserve">programu </w:t>
      </w:r>
      <w:bookmarkEnd w:id="0"/>
      <w:r w:rsidR="00B36B69" w:rsidRPr="00B36B69">
        <w:rPr>
          <w:rFonts w:asciiTheme="minorHAnsi" w:hAnsiTheme="minorHAnsi" w:cstheme="minorHAnsi"/>
          <w:b/>
          <w:bCs/>
          <w:color w:val="auto"/>
        </w:rPr>
        <w:t>„Opieka wytchnieniowa” dla Jednostek Samorządu Terytorialnego - edycja 202</w:t>
      </w:r>
      <w:r w:rsidR="000F16C2">
        <w:rPr>
          <w:rFonts w:asciiTheme="minorHAnsi" w:hAnsiTheme="minorHAnsi" w:cstheme="minorHAnsi"/>
          <w:b/>
          <w:bCs/>
          <w:color w:val="auto"/>
        </w:rPr>
        <w:t>6</w:t>
      </w:r>
    </w:p>
    <w:p w:rsidR="00E36949" w:rsidRPr="002047D2" w:rsidRDefault="00E36949" w:rsidP="00AA6C06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>(Dz. Urz. UE L 119 z 04</w:t>
      </w:r>
      <w:r w:rsidR="00174041">
        <w:rPr>
          <w:rFonts w:ascii="Calibri" w:hAnsi="Calibri" w:cs="Calibri"/>
        </w:rPr>
        <w:t xml:space="preserve"> maja </w:t>
      </w:r>
      <w:r w:rsidR="00FA3969" w:rsidRPr="002047D2">
        <w:rPr>
          <w:rFonts w:ascii="Calibri" w:hAnsi="Calibri" w:cs="Calibri"/>
        </w:rPr>
        <w:t xml:space="preserve">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:rsidR="00D9448B" w:rsidRPr="00D9448B" w:rsidRDefault="00E36949" w:rsidP="00D9448B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>Administratorem danych osobowych jes</w:t>
      </w:r>
      <w:r w:rsidR="00D9448B">
        <w:rPr>
          <w:rFonts w:ascii="Calibri" w:hAnsi="Calibri" w:cs="Calibri"/>
        </w:rPr>
        <w:t xml:space="preserve">t </w:t>
      </w:r>
      <w:r w:rsidR="00D9448B">
        <w:rPr>
          <w:rFonts w:asciiTheme="minorHAnsi" w:hAnsiTheme="minorHAnsi" w:cstheme="minorHAnsi"/>
        </w:rPr>
        <w:t>Gmina Miasta Brodnicy/</w:t>
      </w:r>
      <w:r w:rsidR="00C12CB0">
        <w:rPr>
          <w:rFonts w:asciiTheme="minorHAnsi" w:hAnsiTheme="minorHAnsi" w:cstheme="minorHAnsi"/>
        </w:rPr>
        <w:t>Brodnickie Centrum Usług Społecznych</w:t>
      </w:r>
      <w:r w:rsidR="00D9448B">
        <w:rPr>
          <w:rFonts w:asciiTheme="minorHAnsi" w:hAnsiTheme="minorHAnsi" w:cstheme="minorHAnsi"/>
        </w:rPr>
        <w:t>, ul. Ustronie 2 b, 87-300 Brodnica</w:t>
      </w:r>
      <w:r w:rsidR="00AA6C06">
        <w:rPr>
          <w:rFonts w:ascii="Calibri" w:hAnsi="Calibri" w:cs="Calibri"/>
        </w:rPr>
        <w:t xml:space="preserve">, tel.: 56 498 49 33, e-mail: </w:t>
      </w:r>
      <w:hyperlink r:id="rId8" w:history="1">
        <w:r w:rsidR="00C12CB0" w:rsidRPr="00320CA1">
          <w:rPr>
            <w:rStyle w:val="Hipercze"/>
          </w:rPr>
          <w:t>sekretariat@bcus.brodnica.pl</w:t>
        </w:r>
      </w:hyperlink>
    </w:p>
    <w:p w:rsidR="00E36949" w:rsidRPr="002047D2" w:rsidRDefault="00E36949" w:rsidP="00AA6C0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hyperlink r:id="rId9" w:history="1">
        <w:r w:rsidR="00C12CB0" w:rsidRPr="00320CA1">
          <w:rPr>
            <w:rStyle w:val="Hipercze"/>
          </w:rPr>
          <w:t>iod@bcus.brodnica.pl</w:t>
        </w:r>
      </w:hyperlink>
    </w:p>
    <w:p w:rsidR="00E36949" w:rsidRPr="002047D2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bookmarkStart w:id="1" w:name="__DdeLink__182_30542706"/>
      <w:bookmarkEnd w:id="1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</w:t>
      </w:r>
      <w:r w:rsidR="00C14EF4">
        <w:rPr>
          <w:rFonts w:ascii="Calibri" w:hAnsi="Calibri" w:cs="Calibri"/>
        </w:rPr>
        <w:t xml:space="preserve"> </w:t>
      </w:r>
      <w:r w:rsidR="00B36B69" w:rsidRPr="00AD46FA">
        <w:rPr>
          <w:rFonts w:asciiTheme="minorHAnsi" w:hAnsiTheme="minorHAnsi" w:cstheme="minorHAnsi"/>
          <w:color w:val="auto"/>
        </w:rPr>
        <w:t>„Opieka wytchnieniowa” dla Jednostek Samorządu Terytorialnego - edycja 202</w:t>
      </w:r>
      <w:r w:rsidR="000F16C2">
        <w:rPr>
          <w:rFonts w:asciiTheme="minorHAnsi" w:hAnsiTheme="minorHAnsi" w:cstheme="minorHAnsi"/>
          <w:color w:val="auto"/>
        </w:rPr>
        <w:t>6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:rsidR="00E36949" w:rsidRPr="002047D2" w:rsidRDefault="00941E45" w:rsidP="00AA6C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</w:t>
      </w:r>
      <w:r w:rsidR="00B36B69">
        <w:rPr>
          <w:rFonts w:ascii="Calibri" w:hAnsi="Calibri" w:cs="Calibri"/>
        </w:rPr>
        <w:t xml:space="preserve">j </w:t>
      </w:r>
      <w:r w:rsidR="00B36B69" w:rsidRPr="00AD46FA">
        <w:rPr>
          <w:rFonts w:asciiTheme="minorHAnsi" w:hAnsiTheme="minorHAnsi" w:cstheme="minorHAnsi"/>
          <w:color w:val="auto"/>
        </w:rPr>
        <w:t>„Opieka wytchnieniowa” dla Jednostek Samorządu Terytorialnego - edycja 202</w:t>
      </w:r>
      <w:r w:rsidR="000F16C2">
        <w:rPr>
          <w:rFonts w:asciiTheme="minorHAnsi" w:hAnsiTheme="minorHAnsi" w:cstheme="minorHAnsi"/>
          <w:color w:val="auto"/>
        </w:rPr>
        <w:t>6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</w:t>
      </w:r>
      <w:r w:rsidR="00EC5AC9">
        <w:rPr>
          <w:rFonts w:ascii="Calibri" w:hAnsi="Calibri" w:cs="Calibri"/>
        </w:rPr>
        <w:t>4</w:t>
      </w:r>
      <w:r w:rsidR="007A5CE9" w:rsidRPr="002047D2">
        <w:rPr>
          <w:rFonts w:ascii="Calibri" w:hAnsi="Calibri" w:cs="Calibri"/>
        </w:rPr>
        <w:t xml:space="preserve"> r. poz. </w:t>
      </w:r>
      <w:r w:rsidR="00EC5AC9">
        <w:rPr>
          <w:rFonts w:ascii="Calibri" w:hAnsi="Calibri" w:cs="Calibri"/>
        </w:rPr>
        <w:t>296</w:t>
      </w:r>
      <w:r w:rsidR="00B36B69">
        <w:rPr>
          <w:rFonts w:ascii="Calibri" w:hAnsi="Calibri" w:cs="Calibri"/>
        </w:rPr>
        <w:t>, z póź. zm.</w:t>
      </w:r>
      <w:r w:rsidR="007A5CE9" w:rsidRPr="002047D2">
        <w:rPr>
          <w:rFonts w:ascii="Calibri" w:hAnsi="Calibri" w:cs="Calibri"/>
        </w:rPr>
        <w:t>)</w:t>
      </w:r>
      <w:r w:rsidR="00597C49" w:rsidRPr="002047D2">
        <w:rPr>
          <w:rFonts w:ascii="Calibri" w:hAnsi="Calibri" w:cs="Calibri"/>
        </w:rPr>
        <w:t>.</w:t>
      </w:r>
    </w:p>
    <w:p w:rsidR="00E36949" w:rsidRPr="002047D2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:rsidR="00E36949" w:rsidRPr="002047D2" w:rsidRDefault="00E36949" w:rsidP="00AA6C0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:rsidR="00C50A98" w:rsidRPr="002047D2" w:rsidRDefault="00E36949" w:rsidP="00AA6C06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</w:t>
      </w:r>
      <w:r w:rsidR="00D9448B">
        <w:rPr>
          <w:rFonts w:asciiTheme="minorHAnsi" w:hAnsiTheme="minorHAnsi" w:cstheme="minorHAnsi"/>
        </w:rPr>
        <w:t>Gminę Miasta Brodnicy/</w:t>
      </w:r>
      <w:r w:rsidR="00C12CB0">
        <w:rPr>
          <w:rFonts w:asciiTheme="minorHAnsi" w:hAnsiTheme="minorHAnsi" w:cstheme="minorHAnsi"/>
        </w:rPr>
        <w:t>Brodnickie Centrum Usług Społecznych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DB5E61" w:rsidRPr="005C0B61">
        <w:rPr>
          <w:rFonts w:asciiTheme="minorHAnsi" w:hAnsiTheme="minorHAnsi" w:cstheme="minorHAnsi"/>
          <w:iCs/>
        </w:rPr>
        <w:t>Wojewodzie Kujawsko-Pomorskiemu</w:t>
      </w:r>
      <w:r w:rsidR="00C12CB0">
        <w:rPr>
          <w:rFonts w:ascii="Calibri" w:hAnsi="Calibri" w:cs="Calibri"/>
        </w:rPr>
        <w:t xml:space="preserve">, </w:t>
      </w:r>
      <w:r w:rsidR="00C50A98" w:rsidRPr="002047D2">
        <w:rPr>
          <w:rFonts w:ascii="Calibri" w:hAnsi="Calibri" w:cs="Calibri"/>
        </w:rPr>
        <w:t>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2"/>
      </w:r>
      <w:r w:rsidR="002047D2">
        <w:rPr>
          <w:rFonts w:ascii="Calibri" w:hAnsi="Calibri" w:cs="Calibri"/>
          <w:vertAlign w:val="superscript"/>
        </w:rPr>
        <w:t>)</w:t>
      </w:r>
    </w:p>
    <w:p w:rsidR="00E36949" w:rsidRPr="002047D2" w:rsidRDefault="00E36949" w:rsidP="00AA6C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 xml:space="preserve">uzyskania ich kopii, prawo do ograniczenia ich przetwarzaniaoraz prawo wniesienia skargi do Prezesa Urzędu Ochrony Danych </w:t>
      </w:r>
      <w:r w:rsidRPr="00C14EF4">
        <w:rPr>
          <w:rFonts w:ascii="Calibri" w:hAnsi="Calibri" w:cs="Calibri"/>
        </w:rPr>
        <w:t>Osobowych (</w:t>
      </w:r>
      <w:r w:rsidR="00C14EF4" w:rsidRPr="00C14EF4">
        <w:rPr>
          <w:rFonts w:ascii="Calibri" w:hAnsi="Calibri" w:cs="Calibri"/>
        </w:rPr>
        <w:t>ul. Moniuszki 1A, 00-014 Warszawa</w:t>
      </w:r>
      <w:r w:rsidRPr="00C14EF4">
        <w:rPr>
          <w:rFonts w:ascii="Calibri" w:hAnsi="Calibri" w:cs="Calibri"/>
        </w:rPr>
        <w:t>, e-m</w:t>
      </w:r>
      <w:r w:rsidRPr="002047D2">
        <w:rPr>
          <w:rFonts w:ascii="Calibri" w:hAnsi="Calibri" w:cs="Calibri"/>
        </w:rPr>
        <w:t xml:space="preserve">ail: </w:t>
      </w:r>
      <w:hyperlink r:id="rId10" w:history="1">
        <w:r w:rsidRPr="00C14EF4"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</w:p>
    <w:p w:rsidR="00C50A98" w:rsidRPr="002047D2" w:rsidRDefault="00E36949" w:rsidP="00AA6C06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:rsidR="00AE25E6" w:rsidRPr="00C12CB0" w:rsidRDefault="00E36949" w:rsidP="00C12CB0">
      <w:pPr>
        <w:spacing w:line="360" w:lineRule="auto"/>
        <w:jc w:val="both"/>
        <w:rPr>
          <w:rFonts w:ascii="Calibri" w:hAnsi="Calibri" w:cs="Calibri"/>
        </w:rPr>
      </w:pPr>
      <w:r w:rsidRPr="00C12CB0">
        <w:rPr>
          <w:rFonts w:ascii="Calibri" w:hAnsi="Calibri" w:cs="Calibri"/>
        </w:rPr>
        <w:t xml:space="preserve">Podanie danych osobowych w zakresie wynikającym z Karty zgłoszenia do </w:t>
      </w:r>
      <w:r w:rsidR="00FC7518" w:rsidRPr="00C12CB0">
        <w:rPr>
          <w:rFonts w:ascii="Calibri" w:hAnsi="Calibri" w:cs="Calibri"/>
        </w:rPr>
        <w:t>p</w:t>
      </w:r>
      <w:r w:rsidRPr="00C12CB0">
        <w:rPr>
          <w:rFonts w:ascii="Calibri" w:hAnsi="Calibri" w:cs="Calibri"/>
        </w:rPr>
        <w:t xml:space="preserve">rogramu </w:t>
      </w:r>
      <w:r w:rsidR="00B36B69" w:rsidRPr="00C12CB0">
        <w:rPr>
          <w:rFonts w:asciiTheme="minorHAnsi" w:hAnsiTheme="minorHAnsi" w:cstheme="minorHAnsi"/>
          <w:color w:val="auto"/>
        </w:rPr>
        <w:t>„Opieka wytchnieniowa” dla Jednostek Samorządu Terytorialnego - edycja 202</w:t>
      </w:r>
      <w:r w:rsidR="000F16C2">
        <w:rPr>
          <w:rFonts w:asciiTheme="minorHAnsi" w:hAnsiTheme="minorHAnsi" w:cstheme="minorHAnsi"/>
          <w:color w:val="auto"/>
        </w:rPr>
        <w:t>6</w:t>
      </w:r>
      <w:r w:rsidR="00C14EF4">
        <w:rPr>
          <w:rFonts w:asciiTheme="minorHAnsi" w:hAnsiTheme="minorHAnsi" w:cstheme="minorHAnsi"/>
          <w:color w:val="auto"/>
        </w:rPr>
        <w:t xml:space="preserve"> </w:t>
      </w:r>
      <w:r w:rsidR="00C50A98" w:rsidRPr="00C12CB0">
        <w:rPr>
          <w:rFonts w:ascii="Calibri" w:hAnsi="Calibri" w:cs="Calibri"/>
        </w:rPr>
        <w:t>lub realizacji programu</w:t>
      </w:r>
      <w:r w:rsidRPr="00C12CB0">
        <w:rPr>
          <w:rFonts w:ascii="Calibri" w:hAnsi="Calibri" w:cs="Calibri"/>
        </w:rPr>
        <w:t xml:space="preserve"> jest dobrowolne</w:t>
      </w:r>
      <w:r w:rsidR="00E30791" w:rsidRPr="00C12CB0">
        <w:rPr>
          <w:rFonts w:ascii="Calibri" w:hAnsi="Calibri" w:cs="Calibri"/>
        </w:rPr>
        <w:t>,</w:t>
      </w:r>
      <w:r w:rsidRPr="00C12CB0">
        <w:rPr>
          <w:rFonts w:ascii="Calibri" w:hAnsi="Calibri" w:cs="Calibri"/>
        </w:rPr>
        <w:t xml:space="preserve"> jedna</w:t>
      </w:r>
      <w:r w:rsidR="006362E5" w:rsidRPr="00C12CB0">
        <w:rPr>
          <w:rFonts w:ascii="Calibri" w:hAnsi="Calibri" w:cs="Calibri"/>
        </w:rPr>
        <w:t xml:space="preserve">k niezbędne do wzięcia udziału </w:t>
      </w:r>
      <w:r w:rsidR="001E4AD0" w:rsidRPr="00C12CB0">
        <w:rPr>
          <w:rFonts w:ascii="Calibri" w:hAnsi="Calibri" w:cs="Calibri"/>
        </w:rPr>
        <w:t>w programie</w:t>
      </w:r>
      <w:r w:rsidR="00E30791" w:rsidRPr="00C12CB0">
        <w:rPr>
          <w:rFonts w:ascii="Calibri" w:hAnsi="Calibri" w:cs="Calibri"/>
        </w:rPr>
        <w:t>.</w:t>
      </w:r>
    </w:p>
    <w:sectPr w:rsidR="00AE25E6" w:rsidRPr="00C12CB0" w:rsidSect="001F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BC" w:rsidRDefault="009918BC" w:rsidP="008D57BD">
      <w:r>
        <w:separator/>
      </w:r>
    </w:p>
  </w:endnote>
  <w:endnote w:type="continuationSeparator" w:id="1">
    <w:p w:rsidR="009918BC" w:rsidRDefault="009918BC" w:rsidP="008D5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BC" w:rsidRDefault="009918BC" w:rsidP="008D57BD">
      <w:r>
        <w:separator/>
      </w:r>
    </w:p>
  </w:footnote>
  <w:footnote w:type="continuationSeparator" w:id="1">
    <w:p w:rsidR="009918BC" w:rsidRDefault="009918BC" w:rsidP="008D57BD">
      <w:r>
        <w:continuationSeparator/>
      </w:r>
    </w:p>
  </w:footnote>
  <w:footnote w:id="2">
    <w:p w:rsidR="008D57BD" w:rsidRPr="008D57BD" w:rsidRDefault="008D57BD" w:rsidP="00D9448B">
      <w:pPr>
        <w:pStyle w:val="Tekstprzypisudolnego"/>
        <w:jc w:val="both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D9448B">
        <w:rPr>
          <w:rFonts w:asciiTheme="minorHAnsi" w:hAnsiTheme="minorHAnsi" w:cstheme="minorHAnsi"/>
        </w:rPr>
        <w:t xml:space="preserve"> Gmina Miasta Brodnicy/</w:t>
      </w:r>
      <w:r w:rsidR="00F20C1A">
        <w:rPr>
          <w:rFonts w:asciiTheme="minorHAnsi" w:hAnsiTheme="minorHAnsi" w:cstheme="minorHAnsi"/>
        </w:rPr>
        <w:t>Brodnickie Centrum Usług Społecznych</w:t>
      </w:r>
      <w:r w:rsidRPr="00FA2616">
        <w:rPr>
          <w:rFonts w:asciiTheme="minorHAnsi" w:hAnsiTheme="minorHAnsi" w:cstheme="minorHAnsi"/>
        </w:rPr>
        <w:t xml:space="preserve">,zrealizuje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EC5AC9">
        <w:rPr>
          <w:rFonts w:asciiTheme="minorHAnsi" w:hAnsiTheme="minorHAnsi" w:cstheme="minorHAnsi"/>
        </w:rPr>
        <w:t>1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183"/>
    <w:rsid w:val="000A7E48"/>
    <w:rsid w:val="000F16C2"/>
    <w:rsid w:val="000F1DC5"/>
    <w:rsid w:val="001730EB"/>
    <w:rsid w:val="00174041"/>
    <w:rsid w:val="001E0F52"/>
    <w:rsid w:val="001E4AD0"/>
    <w:rsid w:val="001F480E"/>
    <w:rsid w:val="00204754"/>
    <w:rsid w:val="002047D2"/>
    <w:rsid w:val="00220D30"/>
    <w:rsid w:val="00222789"/>
    <w:rsid w:val="00231E05"/>
    <w:rsid w:val="00301652"/>
    <w:rsid w:val="00316E88"/>
    <w:rsid w:val="00320E51"/>
    <w:rsid w:val="00335314"/>
    <w:rsid w:val="00337430"/>
    <w:rsid w:val="0035005D"/>
    <w:rsid w:val="00356E21"/>
    <w:rsid w:val="00387A4D"/>
    <w:rsid w:val="003A68C9"/>
    <w:rsid w:val="003B368E"/>
    <w:rsid w:val="003B4BE0"/>
    <w:rsid w:val="003D79D2"/>
    <w:rsid w:val="003E40EE"/>
    <w:rsid w:val="003E43EA"/>
    <w:rsid w:val="003F1E6E"/>
    <w:rsid w:val="00482683"/>
    <w:rsid w:val="004D03B4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97FED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0641"/>
    <w:rsid w:val="009636EA"/>
    <w:rsid w:val="009918BC"/>
    <w:rsid w:val="009D1A66"/>
    <w:rsid w:val="009D6BE8"/>
    <w:rsid w:val="009D7D13"/>
    <w:rsid w:val="009E005B"/>
    <w:rsid w:val="009E13A1"/>
    <w:rsid w:val="009E27B0"/>
    <w:rsid w:val="009F6540"/>
    <w:rsid w:val="00A15E47"/>
    <w:rsid w:val="00A41B3E"/>
    <w:rsid w:val="00A51C4F"/>
    <w:rsid w:val="00A84387"/>
    <w:rsid w:val="00AA6C06"/>
    <w:rsid w:val="00AA765B"/>
    <w:rsid w:val="00AD1796"/>
    <w:rsid w:val="00AE25E6"/>
    <w:rsid w:val="00B17C53"/>
    <w:rsid w:val="00B27531"/>
    <w:rsid w:val="00B36B69"/>
    <w:rsid w:val="00B63062"/>
    <w:rsid w:val="00B94287"/>
    <w:rsid w:val="00BA6635"/>
    <w:rsid w:val="00BB0AFA"/>
    <w:rsid w:val="00BF16A4"/>
    <w:rsid w:val="00C01896"/>
    <w:rsid w:val="00C12CB0"/>
    <w:rsid w:val="00C14EF4"/>
    <w:rsid w:val="00C211CE"/>
    <w:rsid w:val="00C27183"/>
    <w:rsid w:val="00C50A98"/>
    <w:rsid w:val="00C74569"/>
    <w:rsid w:val="00D5690D"/>
    <w:rsid w:val="00D71987"/>
    <w:rsid w:val="00D9448B"/>
    <w:rsid w:val="00DB1967"/>
    <w:rsid w:val="00DB5E61"/>
    <w:rsid w:val="00DE3749"/>
    <w:rsid w:val="00DF2ED7"/>
    <w:rsid w:val="00E0040C"/>
    <w:rsid w:val="00E07ACA"/>
    <w:rsid w:val="00E10B6B"/>
    <w:rsid w:val="00E22E09"/>
    <w:rsid w:val="00E30791"/>
    <w:rsid w:val="00E36949"/>
    <w:rsid w:val="00E94CC3"/>
    <w:rsid w:val="00EB6B86"/>
    <w:rsid w:val="00EC272D"/>
    <w:rsid w:val="00EC5AC9"/>
    <w:rsid w:val="00EF10BC"/>
    <w:rsid w:val="00EF76EB"/>
    <w:rsid w:val="00EF79D0"/>
    <w:rsid w:val="00F20C1A"/>
    <w:rsid w:val="00F24B3F"/>
    <w:rsid w:val="00F35CD2"/>
    <w:rsid w:val="00F415FC"/>
    <w:rsid w:val="00F52278"/>
    <w:rsid w:val="00F63AAD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customStyle="1" w:styleId="fs16lh1-5">
    <w:name w:val="fs16lh1-5"/>
    <w:basedOn w:val="Domylnaczcionkaakapitu"/>
    <w:rsid w:val="00AA6C06"/>
  </w:style>
  <w:style w:type="character" w:styleId="Hipercze">
    <w:name w:val="Hyperlink"/>
    <w:rsid w:val="00AA6C0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448B"/>
    <w:rPr>
      <w:color w:val="605E5C"/>
      <w:shd w:val="clear" w:color="auto" w:fill="E1DFDD"/>
    </w:rPr>
  </w:style>
  <w:style w:type="character" w:customStyle="1" w:styleId="fs14lh1-5">
    <w:name w:val="fs14lh1-5"/>
    <w:basedOn w:val="Domylnaczcionkaakapitu"/>
    <w:rsid w:val="00C14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cus.brod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cus.bro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ED7-51CC-4BA7-AEE6-372A803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RAFALDX</cp:lastModifiedBy>
  <cp:revision>3</cp:revision>
  <cp:lastPrinted>2024-11-18T10:42:00Z</cp:lastPrinted>
  <dcterms:created xsi:type="dcterms:W3CDTF">2025-10-15T12:00:00Z</dcterms:created>
  <dcterms:modified xsi:type="dcterms:W3CDTF">2025-10-15T13:37:00Z</dcterms:modified>
</cp:coreProperties>
</file>