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6BE3" w:rsidRDefault="001D659D">
      <w:pPr>
        <w:jc w:val="right"/>
      </w:pPr>
      <w:r>
        <w:rPr>
          <w:sz w:val="18"/>
          <w:szCs w:val="18"/>
        </w:rPr>
        <w:t>Załącznik nr 1 do uchwały n</w:t>
      </w:r>
      <w:r w:rsidR="00380C31">
        <w:rPr>
          <w:sz w:val="18"/>
          <w:szCs w:val="18"/>
        </w:rPr>
        <w:t xml:space="preserve">r </w:t>
      </w:r>
      <w:r>
        <w:rPr>
          <w:sz w:val="18"/>
          <w:szCs w:val="18"/>
        </w:rPr>
        <w:t>IV</w:t>
      </w:r>
      <w:r w:rsidR="00380C31">
        <w:rPr>
          <w:sz w:val="18"/>
          <w:szCs w:val="18"/>
        </w:rPr>
        <w:t>/</w:t>
      </w:r>
      <w:r>
        <w:rPr>
          <w:sz w:val="18"/>
          <w:szCs w:val="18"/>
        </w:rPr>
        <w:t>40</w:t>
      </w:r>
      <w:r w:rsidR="00380C31">
        <w:rPr>
          <w:sz w:val="18"/>
          <w:szCs w:val="18"/>
        </w:rPr>
        <w:t>/</w:t>
      </w:r>
      <w:r>
        <w:rPr>
          <w:sz w:val="18"/>
          <w:szCs w:val="18"/>
        </w:rPr>
        <w:t>2024</w:t>
      </w:r>
      <w:r w:rsidR="00380C31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Miejskiej w Brodnicy z dnia 3</w:t>
      </w:r>
      <w:r w:rsidR="00380C31">
        <w:rPr>
          <w:sz w:val="18"/>
          <w:szCs w:val="18"/>
        </w:rPr>
        <w:t xml:space="preserve"> </w:t>
      </w:r>
      <w:r>
        <w:rPr>
          <w:sz w:val="18"/>
          <w:szCs w:val="18"/>
        </w:rPr>
        <w:t>września 2024</w:t>
      </w:r>
      <w:r w:rsidR="00380C31">
        <w:rPr>
          <w:sz w:val="18"/>
          <w:szCs w:val="18"/>
        </w:rPr>
        <w:t xml:space="preserve"> r.</w:t>
      </w:r>
    </w:p>
    <w:p w:rsidR="00CF6BE3" w:rsidRDefault="00CF6BE3">
      <w:pPr>
        <w:pStyle w:val="Nagwek2"/>
        <w:jc w:val="center"/>
      </w:pPr>
    </w:p>
    <w:p w:rsidR="00CF6BE3" w:rsidRDefault="00380C31">
      <w:pPr>
        <w:pStyle w:val="Nagwek2"/>
        <w:jc w:val="center"/>
      </w:pPr>
      <w:r>
        <w:t>W N I O S E K</w:t>
      </w:r>
    </w:p>
    <w:p w:rsidR="00CF6BE3" w:rsidRDefault="00380C31">
      <w:pPr>
        <w:jc w:val="center"/>
      </w:pPr>
      <w:r>
        <w:rPr>
          <w:b/>
          <w:bCs/>
          <w:sz w:val="24"/>
          <w:szCs w:val="24"/>
        </w:rPr>
        <w:t>o przyznanie dodatku mieszkaniowego</w:t>
      </w:r>
    </w:p>
    <w:p w:rsidR="00CF6BE3" w:rsidRDefault="00CF6BE3">
      <w:pPr>
        <w:rPr>
          <w:b/>
          <w:bCs/>
        </w:rPr>
      </w:pPr>
    </w:p>
    <w:p w:rsidR="00CF6BE3" w:rsidRDefault="00380C31">
      <w:pPr>
        <w:ind w:left="340"/>
      </w:pPr>
      <w:r>
        <w:t>1.  Wnioskodawca .................................................................................................................................................................................</w:t>
      </w:r>
    </w:p>
    <w:p w:rsidR="00CF6BE3" w:rsidRDefault="00380C31">
      <w:pPr>
        <w:spacing w:after="120" w:line="180" w:lineRule="exact"/>
        <w:jc w:val="center"/>
      </w:pPr>
      <w:r>
        <w:t>imię i nazwisko</w:t>
      </w:r>
    </w:p>
    <w:p w:rsidR="00CF6BE3" w:rsidRDefault="00380C31">
      <w:pPr>
        <w:spacing w:after="120" w:line="180" w:lineRule="exact"/>
        <w:jc w:val="both"/>
      </w:pPr>
      <w:r>
        <w:t xml:space="preserve">            PESEL ….........................................................                                                                  </w:t>
      </w:r>
    </w:p>
    <w:p w:rsidR="00CF6BE3" w:rsidRDefault="00380C31">
      <w:pPr>
        <w:spacing w:after="120" w:line="180" w:lineRule="exact"/>
        <w:jc w:val="both"/>
      </w:pPr>
      <w:r>
        <w:t xml:space="preserve">            Nr i seria dokumentu potwierdzającego tożsamość Wnioskodawcy  </w:t>
      </w:r>
      <w:r>
        <w:rPr>
          <w:rStyle w:val="Odwoanieprzypisudolnego"/>
        </w:rPr>
        <w:footnoteReference w:id="2"/>
      </w:r>
      <w:r>
        <w:t xml:space="preserve"> …........................................................................................</w:t>
      </w:r>
    </w:p>
    <w:p w:rsidR="00CF6BE3" w:rsidRDefault="00380C31">
      <w:pPr>
        <w:ind w:left="340"/>
      </w:pPr>
      <w:r>
        <w:t>2.  Adres zamieszkania Wnioskodawcy ................................................................................................................................................</w:t>
      </w:r>
    </w:p>
    <w:p w:rsidR="00CF6BE3" w:rsidRDefault="00CF6BE3">
      <w:pPr>
        <w:ind w:left="680" w:hanging="340"/>
      </w:pPr>
    </w:p>
    <w:p w:rsidR="00CF6BE3" w:rsidRDefault="00380C31">
      <w:pPr>
        <w:ind w:left="680" w:hanging="340"/>
      </w:pPr>
      <w:r>
        <w:t>3.  Nazwa i adres zarządcy budynku albo innej osoby uprawnionej do pobierania należności za lokal mieszkalny</w:t>
      </w:r>
    </w:p>
    <w:p w:rsidR="00CF6BE3" w:rsidRDefault="00380C31">
      <w:pPr>
        <w:ind w:left="680" w:hanging="340"/>
      </w:pPr>
      <w:r>
        <w:t xml:space="preserve">     .…......................................................................................................................................................................................................</w:t>
      </w:r>
    </w:p>
    <w:p w:rsidR="00CF6BE3" w:rsidRDefault="00380C31">
      <w:pPr>
        <w:spacing w:before="120" w:after="280"/>
        <w:ind w:firstLine="357"/>
      </w:pPr>
      <w:r>
        <w:t>4.  Tytuł prawny do lokalu mieszkalnego: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14_0" o:spid="_x0000_s1034" style="position:absolute;left:0;text-align:left;margin-left:49.75pt;margin-top:.95pt;width:10.5pt;height:10.5pt;z-index:251657216;mso-wrap-style:none;v-text-anchor:middle" coordsize="0,0" strokeweight=".26mm">
            <v:fill color2="black"/>
            <v:formulas>
              <v:f eqn="prod 1 211 2"/>
              <v:f eqn="prod 1 211 2"/>
              <v:f eqn="val 211"/>
              <v:f eqn="val 211"/>
            </v:formulas>
            <v:path textboxrect="0,0,@3,@2"/>
          </v:rect>
        </w:pict>
      </w:r>
      <w:r w:rsidR="00380C31">
        <w:t>a) najem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14" o:spid="_x0000_s1026" style="position:absolute;left:0;text-align:left;margin-left:50.15pt;margin-top:8.85pt;width:9.8pt;height:9.8pt;z-index:251649024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b) podnajem</w:t>
      </w:r>
    </w:p>
    <w:p w:rsidR="00CF6BE3" w:rsidRDefault="00003F6B">
      <w:pPr>
        <w:spacing w:before="120"/>
        <w:ind w:left="1417"/>
      </w:pPr>
      <w:r>
        <w:pict/>
      </w:r>
      <w:r>
        <w:pict>
          <v:rect id="Rectangle 15" o:spid="_x0000_s1028" style="position:absolute;left:0;text-align:left;margin-left:50.15pt;margin-top:7.85pt;width:9.8pt;height:9.8pt;z-index:251651072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c) spółdzielcze prawo do lokalu /lokatorskie lub własnościowe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16" o:spid="_x0000_s1029" style="position:absolute;left:0;text-align:left;margin-left:50.15pt;margin-top:7.6pt;width:9.8pt;height:9.8pt;z-index:251652096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d) własność lokalu w spółdzielni mieszkaniowej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17" o:spid="_x0000_s1030" style="position:absolute;left:0;text-align:left;margin-left:50.15pt;margin-top:8.1pt;width:9.8pt;height:9.8pt;z-index:251653120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e) własność innego lokalu mieszkaniowego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18" o:spid="_x0000_s1031" style="position:absolute;left:0;text-align:left;margin-left:50.15pt;margin-top:8.6pt;width:9.8pt;height:9.8pt;z-index:251654144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f) własność domu jednorodzinnego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19" o:spid="_x0000_s1027" style="position:absolute;left:0;text-align:left;margin-left:50.15pt;margin-top:6.85pt;width:9.8pt;height:9.8pt;z-index:251650048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g)  własność budynku wielorodzinnego, w którym znajduje się lokal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20" o:spid="_x0000_s1033" style="position:absolute;left:0;text-align:left;margin-left:50.15pt;margin-top:7.35pt;width:9.8pt;height:9.8pt;z-index:251656192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h) inny tytuł prawny</w:t>
      </w:r>
    </w:p>
    <w:p w:rsidR="00CF6BE3" w:rsidRDefault="00003F6B">
      <w:pPr>
        <w:spacing w:before="120"/>
        <w:ind w:left="1418"/>
      </w:pPr>
      <w:r>
        <w:pict/>
      </w:r>
      <w:r>
        <w:pict>
          <v:rect id="Rectangle 21" o:spid="_x0000_s1032" style="position:absolute;left:0;text-align:left;margin-left:50.15pt;margin-top:7.1pt;width:9.8pt;height:9.8pt;z-index:251655168;mso-wrap-style:none;v-text-anchor:middle" coordsize="0,0" strokeweight=".26mm">
            <v:fill color2="black"/>
            <v:formulas>
              <v:f eqn="prod 1 197 2"/>
              <v:f eqn="prod 1 197 2"/>
              <v:f eqn="val 197"/>
              <v:f eqn="val 197"/>
            </v:formulas>
            <v:path textboxrect="0,0,@3,@2"/>
          </v:rect>
        </w:pict>
      </w:r>
      <w:r w:rsidR="00380C31">
        <w:t>i) bez tytułu prawnego, ale oczekujący na dostarczenie przysługującego lokalu</w:t>
      </w:r>
    </w:p>
    <w:p w:rsidR="00CF6BE3" w:rsidRDefault="00380C31">
      <w:pPr>
        <w:spacing w:before="120"/>
        <w:ind w:left="1418"/>
      </w:pPr>
      <w:r>
        <w:t>zamiennego lub socjalnego</w:t>
      </w:r>
    </w:p>
    <w:p w:rsidR="00CF6BE3" w:rsidRDefault="00CF6BE3">
      <w:pPr>
        <w:ind w:left="360"/>
      </w:pPr>
    </w:p>
    <w:p w:rsidR="00CF6BE3" w:rsidRDefault="00380C31">
      <w:pPr>
        <w:tabs>
          <w:tab w:val="left" w:pos="570"/>
        </w:tabs>
        <w:ind w:left="340"/>
      </w:pPr>
      <w:r>
        <w:t>5.</w:t>
      </w:r>
      <w:r>
        <w:tab/>
        <w:t>Powierzchnia użytkowa lokalu ............................................  w tym:</w:t>
      </w:r>
    </w:p>
    <w:p w:rsidR="00CF6BE3" w:rsidRDefault="00CF6BE3">
      <w:pPr>
        <w:ind w:left="360"/>
      </w:pPr>
    </w:p>
    <w:p w:rsidR="00CF6BE3" w:rsidRDefault="00380C31">
      <w:pPr>
        <w:ind w:left="708"/>
      </w:pPr>
      <w:r>
        <w:t>a) łączna powierzchnia pokoi i kuchni ...........................................................................................................................................</w:t>
      </w:r>
    </w:p>
    <w:p w:rsidR="00CF6BE3" w:rsidRDefault="00380C31">
      <w:pPr>
        <w:pStyle w:val="Tekstpodstawowy21"/>
        <w:spacing w:before="120"/>
        <w:ind w:left="709"/>
      </w:pPr>
      <w:r>
        <w:t>b) powierzchnia zajmowana przez Wnioskodawcę w przypadku najmu albo podnajmu części lokalu …....................................</w:t>
      </w:r>
    </w:p>
    <w:p w:rsidR="00CF6BE3" w:rsidRDefault="00380C31">
      <w:pPr>
        <w:numPr>
          <w:ilvl w:val="0"/>
          <w:numId w:val="2"/>
        </w:numPr>
        <w:spacing w:before="120"/>
        <w:ind w:left="714" w:hanging="357"/>
      </w:pPr>
      <w:r>
        <w:t>Liczba osób z niepełnosprawnością: …...................................  w tym:</w:t>
      </w:r>
    </w:p>
    <w:p w:rsidR="00CF6BE3" w:rsidRDefault="00380C31">
      <w:pPr>
        <w:spacing w:before="120"/>
        <w:ind w:left="708"/>
      </w:pPr>
      <w:r>
        <w:t>a)  liczba osób poruszających się na wózku inwalidzkim …..........................................................................................................</w:t>
      </w:r>
    </w:p>
    <w:p w:rsidR="00CF6BE3" w:rsidRDefault="00380C31">
      <w:pPr>
        <w:spacing w:before="120"/>
        <w:ind w:left="680"/>
      </w:pPr>
      <w:r>
        <w:t>b)  innych osób z niepełnosprawnością, których niepełnosprawność wymaga zamieszkania w oddzielnym pokoju ...................</w:t>
      </w:r>
    </w:p>
    <w:p w:rsidR="00CF6BE3" w:rsidRDefault="00380C31">
      <w:pPr>
        <w:spacing w:before="120"/>
      </w:pPr>
      <w:r>
        <w:t xml:space="preserve">       7.    Informacje dotyczące technicznego wyposażenia lokalu mieszkalnego o:</w:t>
      </w:r>
    </w:p>
    <w:p w:rsidR="00CF6BE3" w:rsidRDefault="00380C31">
      <w:pPr>
        <w:tabs>
          <w:tab w:val="left" w:pos="5670"/>
          <w:tab w:val="left" w:pos="6379"/>
        </w:tabs>
        <w:spacing w:before="120"/>
        <w:ind w:left="1077"/>
      </w:pPr>
      <w:r>
        <w:t xml:space="preserve">a) sposobie ogrzewania lokalu (wyposażenie w  centralne ogrzewanie) </w:t>
      </w:r>
      <w:r>
        <w:tab/>
        <w:t>a) jest,</w:t>
      </w:r>
      <w:r>
        <w:tab/>
        <w:t xml:space="preserve">b) brak*      </w:t>
      </w:r>
    </w:p>
    <w:p w:rsidR="00CF6BE3" w:rsidRDefault="00380C31">
      <w:pPr>
        <w:tabs>
          <w:tab w:val="left" w:pos="5670"/>
          <w:tab w:val="left" w:pos="6379"/>
        </w:tabs>
        <w:spacing w:before="120"/>
      </w:pPr>
      <w:r>
        <w:t xml:space="preserve">                      b) sposobie przygotowywania ciepłej wody użytkowej </w:t>
      </w:r>
      <w:r>
        <w:tab/>
        <w:t xml:space="preserve">                            a) jest,</w:t>
      </w:r>
      <w:r>
        <w:tab/>
        <w:t>b) brak*</w:t>
      </w:r>
    </w:p>
    <w:p w:rsidR="00CF6BE3" w:rsidRDefault="00380C31">
      <w:pPr>
        <w:tabs>
          <w:tab w:val="left" w:pos="5670"/>
          <w:tab w:val="left" w:pos="6379"/>
        </w:tabs>
        <w:spacing w:before="120"/>
        <w:ind w:left="1077"/>
      </w:pPr>
      <w:r>
        <w:t xml:space="preserve">    (wyposażenie w centralną instalację ciepłej wody) </w:t>
      </w:r>
    </w:p>
    <w:p w:rsidR="00CF6BE3" w:rsidRDefault="00380C31">
      <w:pPr>
        <w:tabs>
          <w:tab w:val="left" w:pos="5670"/>
        </w:tabs>
        <w:spacing w:before="120"/>
        <w:ind w:left="1077"/>
      </w:pPr>
      <w:r>
        <w:t>c) instalacji gazu przewodowego</w:t>
      </w:r>
      <w:r>
        <w:tab/>
        <w:t xml:space="preserve">                             a) jest,</w:t>
      </w:r>
      <w:r>
        <w:tab/>
        <w:t>b) brak*</w:t>
      </w:r>
    </w:p>
    <w:p w:rsidR="00CF6BE3" w:rsidRDefault="00380C31">
      <w:pPr>
        <w:tabs>
          <w:tab w:val="left" w:pos="6237"/>
          <w:tab w:val="left" w:pos="7088"/>
        </w:tabs>
        <w:spacing w:before="120"/>
      </w:pPr>
      <w:r>
        <w:t xml:space="preserve">       8.    Liczba osób wchodzących w skład gospodarstwa domowego ......................................................................................................</w:t>
      </w:r>
    </w:p>
    <w:p w:rsidR="00CF6BE3" w:rsidRDefault="00380C31">
      <w:pPr>
        <w:tabs>
          <w:tab w:val="left" w:pos="6237"/>
          <w:tab w:val="left" w:pos="7088"/>
        </w:tabs>
        <w:spacing w:before="120"/>
      </w:pPr>
      <w:r>
        <w:t xml:space="preserve">              Łączne dochody członków gospodarstwa domowego ...................................................................................................................</w:t>
      </w:r>
    </w:p>
    <w:p w:rsidR="00CF6BE3" w:rsidRDefault="00380C31">
      <w:pPr>
        <w:tabs>
          <w:tab w:val="left" w:pos="6237"/>
          <w:tab w:val="left" w:pos="7088"/>
        </w:tabs>
        <w:spacing w:before="120"/>
      </w:pPr>
      <w:r>
        <w:t xml:space="preserve">       9.    Łączna kwota wydatków na lokal mieszkalny  za ostatni miesiąc ................................................................................................</w:t>
      </w:r>
    </w:p>
    <w:p w:rsidR="00CF6BE3" w:rsidRDefault="00380C31">
      <w:pPr>
        <w:tabs>
          <w:tab w:val="left" w:pos="6237"/>
          <w:tab w:val="left" w:pos="7088"/>
        </w:tabs>
        <w:spacing w:line="140" w:lineRule="exact"/>
        <w:ind w:left="5664"/>
      </w:pPr>
      <w:r>
        <w:t xml:space="preserve">         /</w:t>
      </w:r>
      <w:r>
        <w:rPr>
          <w:sz w:val="18"/>
          <w:szCs w:val="18"/>
        </w:rPr>
        <w:t>według okazanych dokumentów</w:t>
      </w:r>
      <w:r>
        <w:t>/</w:t>
      </w:r>
    </w:p>
    <w:p w:rsidR="00CF6BE3" w:rsidRDefault="00380C31">
      <w:pPr>
        <w:jc w:val="both"/>
      </w:pPr>
      <w:r>
        <w:t xml:space="preserve">     10.    Potwierdza zarządca domu albo inna osoba uprawniona do pobierania należności za lokal mieszkalny</w:t>
      </w:r>
    </w:p>
    <w:p w:rsidR="00CF6BE3" w:rsidRDefault="00CF6BE3"/>
    <w:p w:rsidR="00CF6BE3" w:rsidRDefault="00380C31">
      <w:r>
        <w:t xml:space="preserve">              pkt 2-5, 7 i 9 …...............................................................................................................................................................................</w:t>
      </w:r>
    </w:p>
    <w:p w:rsidR="00CF6BE3" w:rsidRDefault="00CF6BE3"/>
    <w:p w:rsidR="00CF6BE3" w:rsidRDefault="00CF6BE3"/>
    <w:p w:rsidR="00CF6BE3" w:rsidRDefault="00CF6BE3"/>
    <w:p w:rsidR="00CF6BE3" w:rsidRDefault="00380C31">
      <w:pPr>
        <w:tabs>
          <w:tab w:val="left" w:pos="6075"/>
        </w:tabs>
      </w:pPr>
      <w:r>
        <w:t>.......................................................               .........................................................</w:t>
      </w:r>
      <w:r>
        <w:tab/>
        <w:t xml:space="preserve">                      .........................................................</w:t>
      </w:r>
    </w:p>
    <w:p w:rsidR="00CF6BE3" w:rsidRDefault="00380C31">
      <w:pPr>
        <w:tabs>
          <w:tab w:val="center" w:pos="1418"/>
          <w:tab w:val="center" w:pos="7513"/>
        </w:tabs>
      </w:pPr>
      <w:r>
        <w:t xml:space="preserve">data i </w:t>
      </w:r>
      <w:r>
        <w:tab/>
        <w:t>podpis  Wnioskodawcy                                   pieczątka wpływu</w:t>
      </w:r>
      <w:r>
        <w:tab/>
        <w:t xml:space="preserve">                                                podpis Przyjmującego</w:t>
      </w:r>
    </w:p>
    <w:p w:rsidR="005772BB" w:rsidRDefault="005772BB">
      <w:pPr>
        <w:tabs>
          <w:tab w:val="center" w:pos="1418"/>
          <w:tab w:val="center" w:pos="7513"/>
        </w:tabs>
      </w:pPr>
    </w:p>
    <w:p w:rsidR="005772BB" w:rsidRDefault="005772BB">
      <w:pPr>
        <w:tabs>
          <w:tab w:val="center" w:pos="1418"/>
          <w:tab w:val="center" w:pos="7513"/>
        </w:tabs>
      </w:pPr>
    </w:p>
    <w:p w:rsidR="005772BB" w:rsidRDefault="005772BB">
      <w:pPr>
        <w:tabs>
          <w:tab w:val="center" w:pos="1418"/>
          <w:tab w:val="center" w:pos="7513"/>
        </w:tabs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b/>
          <w:bCs/>
          <w:sz w:val="24"/>
          <w:szCs w:val="24"/>
        </w:rPr>
        <w:lastRenderedPageBreak/>
        <w:t>Informacja dotycząca przetwarzania danych osobowych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1. Administratorem danych jest Brodnickie Centrum U</w:t>
      </w:r>
      <w:r>
        <w:rPr>
          <w:sz w:val="24"/>
          <w:szCs w:val="24"/>
        </w:rPr>
        <w:t xml:space="preserve">sług Społecznych reprezentowane </w:t>
      </w:r>
      <w:r w:rsidRPr="00D6116B">
        <w:rPr>
          <w:sz w:val="24"/>
          <w:szCs w:val="24"/>
        </w:rPr>
        <w:t xml:space="preserve">przez Dyrektora 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2. Administrator wyznaczył inspektora ochrony danych, z którym może się Pani / Pan skontaktować poprzez  e-mail: iod@bcus.brodnica.pl lub pisemnie na adres siedziby administratora.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Z inspektorem ochrony danych można się kontaktować we wszystkich sprawach dotyczących przetwarzania danych osobowych oraz korzystania z praw związanych z przetwarzaniem danych.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3. Państwa dane osobowe przetwarzane są na podstawie obowiązujących przepisów prawa, zawartych umów oraz na podstawie udzielonej zgody, w związku z realizacją obowiązku prawnego nałożonego na Administrator</w:t>
      </w:r>
      <w:r>
        <w:rPr>
          <w:sz w:val="24"/>
          <w:szCs w:val="24"/>
        </w:rPr>
        <w:t xml:space="preserve">ze na podstawie przepisów prawa  w związku z realizacją pomocy </w:t>
      </w:r>
      <w:r w:rsidRPr="00D6116B">
        <w:rPr>
          <w:sz w:val="24"/>
          <w:szCs w:val="24"/>
        </w:rPr>
        <w:t xml:space="preserve"> finansowej dla osób ubiegających</w:t>
      </w:r>
      <w:r>
        <w:rPr>
          <w:sz w:val="24"/>
          <w:szCs w:val="24"/>
        </w:rPr>
        <w:t xml:space="preserve"> się o dodatek mieszkaniowy na </w:t>
      </w:r>
      <w:r w:rsidRPr="00D6116B">
        <w:rPr>
          <w:sz w:val="24"/>
          <w:szCs w:val="24"/>
        </w:rPr>
        <w:t xml:space="preserve">podstawie ustawy o dodatkach mieszkaniowych (w szczególności art. 7 ust. 1c, 1d)   </w:t>
      </w: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Pani/Pana dane osobowe przetwarzane są w celu/celach:</w:t>
      </w: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a) wypełnienia obowiązków prawnych ciążących na Administratorze, wynikających z przepisów powszechnie obowiązującego prawa;</w:t>
      </w: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b) realizacji umów zawartych z podmiotami działającymi na rzecz Administratora;  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osobowych.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6. Przysługuje Pani/Panu prawo dostępu do Pani/Pana danych osobowych oraz prawo żądania ich sprostowania oraz usunięcia, jak również prawo do ograniczenia przetwarzania danych, po okresie, o którym mowa powyżej.</w:t>
      </w:r>
    </w:p>
    <w:p w:rsidR="005772BB" w:rsidRPr="00D6116B" w:rsidRDefault="005772BB" w:rsidP="005772BB">
      <w:pPr>
        <w:rPr>
          <w:sz w:val="24"/>
          <w:szCs w:val="24"/>
        </w:rPr>
      </w:pPr>
    </w:p>
    <w:p w:rsidR="005772BB" w:rsidRPr="00D6116B" w:rsidRDefault="005772BB" w:rsidP="005772BB">
      <w:pPr>
        <w:rPr>
          <w:sz w:val="24"/>
          <w:szCs w:val="24"/>
        </w:rPr>
      </w:pPr>
      <w:r w:rsidRPr="00D6116B">
        <w:rPr>
          <w:sz w:val="24"/>
          <w:szCs w:val="24"/>
        </w:rPr>
        <w:t>7. Przysługuje Pani/Panu również prawo wniesienia skargi do organu nadzorczego zajmującego się ochroną danych osobowych: Prezesa Urzędu Ochrony Danych Osobowych, ul. Stawki 2, 00-193 Warszawa.</w:t>
      </w:r>
    </w:p>
    <w:p w:rsidR="005772BB" w:rsidRDefault="005772BB">
      <w:pPr>
        <w:tabs>
          <w:tab w:val="center" w:pos="1418"/>
          <w:tab w:val="center" w:pos="7513"/>
        </w:tabs>
      </w:pPr>
    </w:p>
    <w:p w:rsidR="005772BB" w:rsidRDefault="005772BB">
      <w:pPr>
        <w:tabs>
          <w:tab w:val="center" w:pos="1418"/>
          <w:tab w:val="center" w:pos="7513"/>
        </w:tabs>
      </w:pPr>
    </w:p>
    <w:sectPr w:rsidR="005772BB" w:rsidSect="00CF6BE3">
      <w:pgSz w:w="11906" w:h="16838"/>
      <w:pgMar w:top="315" w:right="581" w:bottom="533" w:left="555" w:header="708" w:footer="708" w:gutter="0"/>
      <w:cols w:space="708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99" w:rsidRDefault="000A0D99">
      <w:r>
        <w:separator/>
      </w:r>
    </w:p>
  </w:endnote>
  <w:endnote w:type="continuationSeparator" w:id="1">
    <w:p w:rsidR="000A0D99" w:rsidRDefault="000A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99" w:rsidRDefault="000A0D99">
      <w:r>
        <w:separator/>
      </w:r>
    </w:p>
  </w:footnote>
  <w:footnote w:type="continuationSeparator" w:id="1">
    <w:p w:rsidR="000A0D99" w:rsidRDefault="000A0D99">
      <w:r>
        <w:continuationSeparator/>
      </w:r>
    </w:p>
  </w:footnote>
  <w:footnote w:id="2">
    <w:p w:rsidR="00CF6BE3" w:rsidRDefault="00380C31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tab/>
        <w:t>Wypełnić tylko w przypadku braku numeru PESEL</w:t>
      </w:r>
    </w:p>
    <w:p w:rsidR="00CF6BE3" w:rsidRDefault="00380C31">
      <w:pPr>
        <w:tabs>
          <w:tab w:val="left" w:pos="5670"/>
        </w:tabs>
        <w:spacing w:before="120"/>
        <w:ind w:left="714" w:hanging="357"/>
      </w:pPr>
      <w:r>
        <w:t xml:space="preserve">*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772BB"/>
    <w:rsid w:val="00003F6B"/>
    <w:rsid w:val="000A0D99"/>
    <w:rsid w:val="001D659D"/>
    <w:rsid w:val="00380C31"/>
    <w:rsid w:val="005772BB"/>
    <w:rsid w:val="00726787"/>
    <w:rsid w:val="009429AB"/>
    <w:rsid w:val="00C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E3"/>
    <w:pPr>
      <w:suppressAutoHyphens/>
    </w:pPr>
  </w:style>
  <w:style w:type="paragraph" w:styleId="Nagwek1">
    <w:name w:val="heading 1"/>
    <w:basedOn w:val="Normalny"/>
    <w:next w:val="Normalny"/>
    <w:qFormat/>
    <w:rsid w:val="00CF6BE3"/>
    <w:pPr>
      <w:keepNext/>
      <w:tabs>
        <w:tab w:val="num" w:pos="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F6BE3"/>
    <w:pPr>
      <w:keepNext/>
      <w:tabs>
        <w:tab w:val="num" w:pos="0"/>
      </w:tabs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CF6BE3"/>
    <w:pPr>
      <w:keepNext/>
      <w:tabs>
        <w:tab w:val="num" w:pos="0"/>
      </w:tabs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F6BE3"/>
  </w:style>
  <w:style w:type="character" w:customStyle="1" w:styleId="WW8Num1z1">
    <w:name w:val="WW8Num1z1"/>
    <w:rsid w:val="00CF6BE3"/>
  </w:style>
  <w:style w:type="character" w:customStyle="1" w:styleId="WW8Num1z2">
    <w:name w:val="WW8Num1z2"/>
    <w:rsid w:val="00CF6BE3"/>
  </w:style>
  <w:style w:type="character" w:customStyle="1" w:styleId="WW8Num1z3">
    <w:name w:val="WW8Num1z3"/>
    <w:rsid w:val="00CF6BE3"/>
  </w:style>
  <w:style w:type="character" w:customStyle="1" w:styleId="WW8Num1z4">
    <w:name w:val="WW8Num1z4"/>
    <w:rsid w:val="00CF6BE3"/>
  </w:style>
  <w:style w:type="character" w:customStyle="1" w:styleId="WW8Num1z5">
    <w:name w:val="WW8Num1z5"/>
    <w:rsid w:val="00CF6BE3"/>
  </w:style>
  <w:style w:type="character" w:customStyle="1" w:styleId="WW8Num1z6">
    <w:name w:val="WW8Num1z6"/>
    <w:rsid w:val="00CF6BE3"/>
  </w:style>
  <w:style w:type="character" w:customStyle="1" w:styleId="WW8Num1z7">
    <w:name w:val="WW8Num1z7"/>
    <w:rsid w:val="00CF6BE3"/>
  </w:style>
  <w:style w:type="character" w:customStyle="1" w:styleId="WW8Num1z8">
    <w:name w:val="WW8Num1z8"/>
    <w:rsid w:val="00CF6BE3"/>
  </w:style>
  <w:style w:type="character" w:customStyle="1" w:styleId="WW8Num2z0">
    <w:name w:val="WW8Num2z0"/>
    <w:rsid w:val="00CF6BE3"/>
  </w:style>
  <w:style w:type="character" w:customStyle="1" w:styleId="WW8Num2z1">
    <w:name w:val="WW8Num2z1"/>
    <w:rsid w:val="00CF6BE3"/>
  </w:style>
  <w:style w:type="character" w:customStyle="1" w:styleId="WW8Num2z2">
    <w:name w:val="WW8Num2z2"/>
    <w:rsid w:val="00CF6BE3"/>
  </w:style>
  <w:style w:type="character" w:customStyle="1" w:styleId="WW8Num2z3">
    <w:name w:val="WW8Num2z3"/>
    <w:rsid w:val="00CF6BE3"/>
  </w:style>
  <w:style w:type="character" w:customStyle="1" w:styleId="WW8Num2z4">
    <w:name w:val="WW8Num2z4"/>
    <w:rsid w:val="00CF6BE3"/>
  </w:style>
  <w:style w:type="character" w:customStyle="1" w:styleId="WW8Num2z5">
    <w:name w:val="WW8Num2z5"/>
    <w:rsid w:val="00CF6BE3"/>
  </w:style>
  <w:style w:type="character" w:customStyle="1" w:styleId="WW8Num2z6">
    <w:name w:val="WW8Num2z6"/>
    <w:rsid w:val="00CF6BE3"/>
  </w:style>
  <w:style w:type="character" w:customStyle="1" w:styleId="WW8Num2z7">
    <w:name w:val="WW8Num2z7"/>
    <w:rsid w:val="00CF6BE3"/>
  </w:style>
  <w:style w:type="character" w:customStyle="1" w:styleId="WW8Num2z8">
    <w:name w:val="WW8Num2z8"/>
    <w:rsid w:val="00CF6BE3"/>
  </w:style>
  <w:style w:type="character" w:customStyle="1" w:styleId="Domylnaczcionkaakapitu1">
    <w:name w:val="Domyślna czcionka akapitu1"/>
    <w:rsid w:val="00CF6BE3"/>
  </w:style>
  <w:style w:type="character" w:customStyle="1" w:styleId="Nagwek1Znak">
    <w:name w:val="Nagłówek 1 Znak"/>
    <w:rsid w:val="00CF6BE3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rsid w:val="00CF6BE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rsid w:val="00CF6BE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PlandokumentuZnak">
    <w:name w:val="Plan dokumentu Znak"/>
    <w:rsid w:val="00CF6BE3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CF6BE3"/>
    <w:rPr>
      <w:sz w:val="20"/>
      <w:szCs w:val="20"/>
    </w:rPr>
  </w:style>
  <w:style w:type="character" w:customStyle="1" w:styleId="TekstpodstawowyZnak">
    <w:name w:val="Tekst podstawowy Znak"/>
    <w:rsid w:val="00CF6BE3"/>
    <w:rPr>
      <w:sz w:val="20"/>
      <w:szCs w:val="20"/>
    </w:rPr>
  </w:style>
  <w:style w:type="character" w:customStyle="1" w:styleId="Znakiprzypiswdolnych">
    <w:name w:val="Znaki przypisów dolnych"/>
    <w:rsid w:val="00CF6BE3"/>
  </w:style>
  <w:style w:type="character" w:styleId="Odwoanieprzypisudolnego">
    <w:name w:val="footnote reference"/>
    <w:rsid w:val="00CF6BE3"/>
    <w:rPr>
      <w:vertAlign w:val="superscript"/>
    </w:rPr>
  </w:style>
  <w:style w:type="character" w:customStyle="1" w:styleId="Znakiprzypiswkocowych">
    <w:name w:val="Znaki przypisów końcowych"/>
    <w:rsid w:val="00CF6BE3"/>
  </w:style>
  <w:style w:type="character" w:styleId="Odwoanieprzypisukocowego">
    <w:name w:val="endnote reference"/>
    <w:rsid w:val="00CF6BE3"/>
    <w:rPr>
      <w:vertAlign w:val="superscript"/>
    </w:rPr>
  </w:style>
  <w:style w:type="character" w:customStyle="1" w:styleId="ins">
    <w:name w:val="ins"/>
    <w:rsid w:val="00CF6BE3"/>
  </w:style>
  <w:style w:type="character" w:customStyle="1" w:styleId="del">
    <w:name w:val="del"/>
    <w:rsid w:val="00CF6BE3"/>
  </w:style>
  <w:style w:type="character" w:styleId="Hipercze">
    <w:name w:val="Hyperlink"/>
    <w:rsid w:val="00CF6BE3"/>
    <w:rPr>
      <w:color w:val="000080"/>
      <w:u w:val="single"/>
    </w:rPr>
  </w:style>
  <w:style w:type="character" w:customStyle="1" w:styleId="Znakinumeracji">
    <w:name w:val="Znaki numeracji"/>
    <w:rsid w:val="00CF6BE3"/>
  </w:style>
  <w:style w:type="character" w:customStyle="1" w:styleId="Znakiwypunktowania">
    <w:name w:val="Znaki wypunktowania"/>
    <w:rsid w:val="00CF6BE3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F6B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F6BE3"/>
    <w:rPr>
      <w:sz w:val="24"/>
      <w:szCs w:val="24"/>
    </w:rPr>
  </w:style>
  <w:style w:type="paragraph" w:styleId="Lista">
    <w:name w:val="List"/>
    <w:basedOn w:val="Tekstpodstawowy"/>
    <w:rsid w:val="00CF6BE3"/>
    <w:rPr>
      <w:rFonts w:cs="Mangal"/>
    </w:rPr>
  </w:style>
  <w:style w:type="paragraph" w:styleId="Legenda">
    <w:name w:val="caption"/>
    <w:basedOn w:val="Normalny"/>
    <w:qFormat/>
    <w:rsid w:val="00CF6B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F6BE3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rsid w:val="00CF6BE3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CF6BE3"/>
    <w:pPr>
      <w:ind w:left="708"/>
    </w:pPr>
  </w:style>
  <w:style w:type="paragraph" w:customStyle="1" w:styleId="Akapitzlist1">
    <w:name w:val="Akapit z listą1"/>
    <w:basedOn w:val="Normalny"/>
    <w:rsid w:val="00CF6BE3"/>
    <w:pPr>
      <w:ind w:left="708"/>
    </w:pPr>
  </w:style>
  <w:style w:type="paragraph" w:customStyle="1" w:styleId="Zawartotabeli">
    <w:name w:val="Zawartość tabeli"/>
    <w:basedOn w:val="Normalny"/>
    <w:rsid w:val="00CF6BE3"/>
    <w:pPr>
      <w:suppressLineNumbers/>
    </w:pPr>
  </w:style>
  <w:style w:type="paragraph" w:customStyle="1" w:styleId="Nagwektabeli">
    <w:name w:val="Nagłówek tabeli"/>
    <w:basedOn w:val="Zawartotabeli"/>
    <w:rsid w:val="00CF6BE3"/>
    <w:pPr>
      <w:jc w:val="center"/>
    </w:pPr>
    <w:rPr>
      <w:b/>
      <w:bCs/>
    </w:rPr>
  </w:style>
  <w:style w:type="paragraph" w:styleId="Tekstprzypisudolnego">
    <w:name w:val="footnote text"/>
    <w:basedOn w:val="Normalny"/>
    <w:rsid w:val="00CF6BE3"/>
    <w:pPr>
      <w:suppressLineNumbers/>
      <w:ind w:left="339" w:hanging="339"/>
    </w:pPr>
  </w:style>
  <w:style w:type="paragraph" w:styleId="Tekstprzypisukocowego">
    <w:name w:val="endnote text"/>
    <w:basedOn w:val="Normalny"/>
    <w:rsid w:val="00CF6BE3"/>
    <w:pPr>
      <w:suppressLineNumbers/>
      <w:ind w:left="339" w:hanging="33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 do rozporządzenia Rady Ministrów</dc:title>
  <dc:creator>qwert</dc:creator>
  <cp:lastModifiedBy>RAFALDX</cp:lastModifiedBy>
  <cp:revision>2</cp:revision>
  <cp:lastPrinted>2021-06-21T09:52:00Z</cp:lastPrinted>
  <dcterms:created xsi:type="dcterms:W3CDTF">2024-10-01T11:00:00Z</dcterms:created>
  <dcterms:modified xsi:type="dcterms:W3CDTF">2024-10-01T11:00:00Z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